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1FD1" w14:textId="77777777" w:rsidR="0011396E" w:rsidRPr="004D48AA" w:rsidRDefault="0011396E">
      <w:pPr>
        <w:pStyle w:val="BodyText"/>
        <w:spacing w:before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86D7F" w14:textId="77777777" w:rsidR="0011396E" w:rsidRPr="004D48AA" w:rsidRDefault="00BC3AE7">
      <w:pPr>
        <w:pStyle w:val="BodyText"/>
        <w:spacing w:line="20" w:lineRule="exact"/>
        <w:ind w:left="1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8A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72921409" wp14:editId="69178BA3">
                <wp:extent cx="5981065" cy="6350"/>
                <wp:effectExtent l="635" t="3810" r="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14FE5" id="Group 6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5wxgIAAEYGAAAOAAAAZHJzL2Uyb0RvYy54bWykVG1v0zAQ/o7Ef7D8vUtSkraJlk5764Q0&#10;YGLwA1zHSSwS29hu04H475ztrCudkFDpB9eXe/Hd89zd+cWu79CWacOlKHFyFmPEBJUVF02Jv35Z&#10;TRYYGUtERTopWImfmMEXy7dvzgdVsKlsZVcxjSCIMMWgStxaq4ooMrRlPTFnUjEBylrqnlgQdRNV&#10;mgwQve+iaRzPokHqSmlJmTHw9SYo8dLHr2tG7ae6NsyirsSQm/Wn9ufandHynBSNJqrldEyDnJBF&#10;T7iAR/ehboglaKP5q1A9p1oaWdszKvtI1jWnzNcA1STxUTV3Wm6Ur6UphkbtYQJoj3A6OSz9uH3Q&#10;iFclnmMkSA8U+VfRzEEzqKYAizutHtWDDvXB9V7SbwbU0bHeyU0wRuvhg6wgHNlY6aHZ1bp3IaBo&#10;tPMMPO0ZYDuLKHzM8kUSzzKMKOhm77KRINoCi6+caHs7uuVpkgefxHtEpAiv+QzHjFw50GTmBUfz&#10;fzg+tkQxT49xKI04QsMHHD9D8xHRdAzNA5be6hlIE1BEQl63YMUutZZDy0gFSSXOHlI/cHCCAQ5O&#10;g/Wv+JBCaWPvmOyRu5RYQ9KeLbK9N9al8WLiyDOy49WKd50XdLO+7jTaEjdd/uczPzLrhDMW0rmF&#10;iOELkA5vOJ2j30/LzzyZpvHVNJ+sZov5JF2l2SSfx4tJnORX+SxO8/Rm9cslmKRFy6uKiXsu2PPk&#10;Jum/MTrukDBzfnbRUOI8m2a+9lOK7LmFRdbxvsSLPRKkcIzeigrKJoUlvAv36M/0PcqAwfO/R8Xz&#10;7ygPfbuW1RPQryWQBIsMVi5cWql/YDTA+iqx+b4hmmHUvRfQQnmSpm7feSHN5lMQ9KFmfaghgkKo&#10;EluMwvXahh25UZo3LbyUeGCEvIRprrlvDNeSIauxWWG0/M0vK1/LuFjdNjyUvdXL+l/+BgAA//8D&#10;AFBLAwQUAAYACAAAACEApjAfzNsAAAADAQAADwAAAGRycy9kb3ducmV2LnhtbEyPT0vDQBDF74Lf&#10;YRnBm93Ef9iYTSlFPRWhrSDeptlpEpqdDdltkn57Ry96eTC8x3u/yReTa9VAfWg8G0hnCSji0tuG&#10;KwMfu9ebJ1AhIltsPZOBMwVYFJcXOWbWj7yhYRsrJSUcMjRQx9hlWoeyJodh5jti8Q6+dxjl7Ctt&#10;exyl3LX6NkketcOGZaHGjlY1lcftyRl4G3Fc3qUvw/p4WJ2/dg/vn+uUjLm+mpbPoCJN8S8MP/iC&#10;DoUw7f2JbVCtAXkk/qp48/t0DmovoQR0kev/7MU3AAAA//8DAFBLAQItABQABgAIAAAAIQC2gziS&#10;/gAAAOEBAAATAAAAAAAAAAAAAAAAAAAAAABbQ29udGVudF9UeXBlc10ueG1sUEsBAi0AFAAGAAgA&#10;AAAhADj9If/WAAAAlAEAAAsAAAAAAAAAAAAAAAAALwEAAF9yZWxzLy5yZWxzUEsBAi0AFAAGAAgA&#10;AAAhAE6KDnDGAgAARgYAAA4AAAAAAAAAAAAAAAAALgIAAGRycy9lMm9Eb2MueG1sUEsBAi0AFAAG&#10;AAgAAAAhAKYwH8zbAAAAAwEAAA8AAAAAAAAAAAAAAAAAIAUAAGRycy9kb3ducmV2LnhtbFBLBQYA&#10;AAAABAAEAPMAAAAoBgAAAAA=&#10;">
                <v:rect id="Rectangle 7" o:spid="_x0000_s1027" style="position:absolute;width:94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699D6013" w14:textId="2E610B7A" w:rsidR="0011396E" w:rsidRPr="004D48AA" w:rsidRDefault="00DA7253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4D48AA">
        <w:rPr>
          <w:rFonts w:ascii="Times New Roman" w:hAnsi="Times New Roman" w:cs="Times New Roman"/>
          <w:color w:val="000000" w:themeColor="text1"/>
        </w:rPr>
        <w:t>RF</w:t>
      </w:r>
      <w:r w:rsidR="007F5EC5">
        <w:rPr>
          <w:rFonts w:ascii="Times New Roman" w:hAnsi="Times New Roman" w:cs="Times New Roman"/>
          <w:color w:val="000000" w:themeColor="text1"/>
        </w:rPr>
        <w:t>Q</w:t>
      </w:r>
      <w:r w:rsidRPr="004D48AA">
        <w:rPr>
          <w:rFonts w:ascii="Times New Roman" w:hAnsi="Times New Roman" w:cs="Times New Roman"/>
          <w:color w:val="000000" w:themeColor="text1"/>
        </w:rPr>
        <w:t xml:space="preserve"> ADDENDUM #1</w:t>
      </w:r>
    </w:p>
    <w:p w14:paraId="557BA8EB" w14:textId="28EE0CBC" w:rsidR="0011396E" w:rsidRPr="004D48AA" w:rsidRDefault="00DA7253">
      <w:pPr>
        <w:ind w:left="2832" w:right="283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of Addendum: </w:t>
      </w:r>
      <w:r w:rsidR="007F5EC5">
        <w:rPr>
          <w:rFonts w:ascii="Times New Roman" w:hAnsi="Times New Roman" w:cs="Times New Roman"/>
          <w:color w:val="000000" w:themeColor="text1"/>
          <w:sz w:val="24"/>
          <w:szCs w:val="24"/>
        </w:rPr>
        <w:t>March 19, 2025</w:t>
      </w:r>
    </w:p>
    <w:p w14:paraId="625D79B0" w14:textId="77777777" w:rsidR="0011396E" w:rsidRPr="004D48AA" w:rsidRDefault="00BC3AE7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8A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754DB7C" wp14:editId="69BD5A4E">
                <wp:simplePos x="0" y="0"/>
                <wp:positionH relativeFrom="page">
                  <wp:posOffset>480695</wp:posOffset>
                </wp:positionH>
                <wp:positionV relativeFrom="paragraph">
                  <wp:posOffset>209550</wp:posOffset>
                </wp:positionV>
                <wp:extent cx="6752590" cy="1102360"/>
                <wp:effectExtent l="0" t="0" r="3810" b="254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1102360"/>
                          <a:chOff x="1322" y="327"/>
                          <a:chExt cx="9598" cy="173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22" y="326"/>
                            <a:ext cx="9598" cy="1736"/>
                          </a:xfrm>
                          <a:custGeom>
                            <a:avLst/>
                            <a:gdLst>
                              <a:gd name="T0" fmla="+- 0 10920 1322"/>
                              <a:gd name="T1" fmla="*/ T0 w 9598"/>
                              <a:gd name="T2" fmla="+- 0 327 327"/>
                              <a:gd name="T3" fmla="*/ 327 h 1736"/>
                              <a:gd name="T4" fmla="+- 0 10910 1322"/>
                              <a:gd name="T5" fmla="*/ T4 w 9598"/>
                              <a:gd name="T6" fmla="+- 0 327 327"/>
                              <a:gd name="T7" fmla="*/ 327 h 1736"/>
                              <a:gd name="T8" fmla="+- 0 10910 1322"/>
                              <a:gd name="T9" fmla="*/ T8 w 9598"/>
                              <a:gd name="T10" fmla="+- 0 336 327"/>
                              <a:gd name="T11" fmla="*/ 336 h 1736"/>
                              <a:gd name="T12" fmla="+- 0 10910 1322"/>
                              <a:gd name="T13" fmla="*/ T12 w 9598"/>
                              <a:gd name="T14" fmla="+- 0 653 327"/>
                              <a:gd name="T15" fmla="*/ 653 h 1736"/>
                              <a:gd name="T16" fmla="+- 0 10910 1322"/>
                              <a:gd name="T17" fmla="*/ T16 w 9598"/>
                              <a:gd name="T18" fmla="+- 0 663 327"/>
                              <a:gd name="T19" fmla="*/ 663 h 1736"/>
                              <a:gd name="T20" fmla="+- 0 10910 1322"/>
                              <a:gd name="T21" fmla="*/ T20 w 9598"/>
                              <a:gd name="T22" fmla="+- 0 653 327"/>
                              <a:gd name="T23" fmla="*/ 653 h 1736"/>
                              <a:gd name="T24" fmla="+- 0 1332 1322"/>
                              <a:gd name="T25" fmla="*/ T24 w 9598"/>
                              <a:gd name="T26" fmla="+- 0 653 327"/>
                              <a:gd name="T27" fmla="*/ 653 h 1736"/>
                              <a:gd name="T28" fmla="+- 0 1332 1322"/>
                              <a:gd name="T29" fmla="*/ T28 w 9598"/>
                              <a:gd name="T30" fmla="+- 0 336 327"/>
                              <a:gd name="T31" fmla="*/ 336 h 1736"/>
                              <a:gd name="T32" fmla="+- 0 10910 1322"/>
                              <a:gd name="T33" fmla="*/ T32 w 9598"/>
                              <a:gd name="T34" fmla="+- 0 336 327"/>
                              <a:gd name="T35" fmla="*/ 336 h 1736"/>
                              <a:gd name="T36" fmla="+- 0 10910 1322"/>
                              <a:gd name="T37" fmla="*/ T36 w 9598"/>
                              <a:gd name="T38" fmla="+- 0 327 327"/>
                              <a:gd name="T39" fmla="*/ 327 h 1736"/>
                              <a:gd name="T40" fmla="+- 0 1332 1322"/>
                              <a:gd name="T41" fmla="*/ T40 w 9598"/>
                              <a:gd name="T42" fmla="+- 0 327 327"/>
                              <a:gd name="T43" fmla="*/ 327 h 1736"/>
                              <a:gd name="T44" fmla="+- 0 1322 1322"/>
                              <a:gd name="T45" fmla="*/ T44 w 9598"/>
                              <a:gd name="T46" fmla="+- 0 327 327"/>
                              <a:gd name="T47" fmla="*/ 327 h 1736"/>
                              <a:gd name="T48" fmla="+- 0 1322 1322"/>
                              <a:gd name="T49" fmla="*/ T48 w 9598"/>
                              <a:gd name="T50" fmla="+- 0 336 327"/>
                              <a:gd name="T51" fmla="*/ 336 h 1736"/>
                              <a:gd name="T52" fmla="+- 0 1322 1322"/>
                              <a:gd name="T53" fmla="*/ T52 w 9598"/>
                              <a:gd name="T54" fmla="+- 0 653 327"/>
                              <a:gd name="T55" fmla="*/ 653 h 1736"/>
                              <a:gd name="T56" fmla="+- 0 1322 1322"/>
                              <a:gd name="T57" fmla="*/ T56 w 9598"/>
                              <a:gd name="T58" fmla="+- 0 663 327"/>
                              <a:gd name="T59" fmla="*/ 663 h 1736"/>
                              <a:gd name="T60" fmla="+- 0 1328 1322"/>
                              <a:gd name="T61" fmla="*/ T60 w 9598"/>
                              <a:gd name="T62" fmla="+- 0 663 327"/>
                              <a:gd name="T63" fmla="*/ 663 h 1736"/>
                              <a:gd name="T64" fmla="+- 0 1328 1322"/>
                              <a:gd name="T65" fmla="*/ T64 w 9598"/>
                              <a:gd name="T66" fmla="+- 0 672 327"/>
                              <a:gd name="T67" fmla="*/ 672 h 1736"/>
                              <a:gd name="T68" fmla="+- 0 1328 1322"/>
                              <a:gd name="T69" fmla="*/ T68 w 9598"/>
                              <a:gd name="T70" fmla="+- 0 2052 327"/>
                              <a:gd name="T71" fmla="*/ 2052 h 1736"/>
                              <a:gd name="T72" fmla="+- 0 1328 1322"/>
                              <a:gd name="T73" fmla="*/ T72 w 9598"/>
                              <a:gd name="T74" fmla="+- 0 2062 327"/>
                              <a:gd name="T75" fmla="*/ 2062 h 1736"/>
                              <a:gd name="T76" fmla="+- 0 1337 1322"/>
                              <a:gd name="T77" fmla="*/ T76 w 9598"/>
                              <a:gd name="T78" fmla="+- 0 2062 327"/>
                              <a:gd name="T79" fmla="*/ 2062 h 1736"/>
                              <a:gd name="T80" fmla="+- 0 10905 1322"/>
                              <a:gd name="T81" fmla="*/ T80 w 9598"/>
                              <a:gd name="T82" fmla="+- 0 2062 327"/>
                              <a:gd name="T83" fmla="*/ 2062 h 1736"/>
                              <a:gd name="T84" fmla="+- 0 10905 1322"/>
                              <a:gd name="T85" fmla="*/ T84 w 9598"/>
                              <a:gd name="T86" fmla="+- 0 2052 327"/>
                              <a:gd name="T87" fmla="*/ 2052 h 1736"/>
                              <a:gd name="T88" fmla="+- 0 1337 1322"/>
                              <a:gd name="T89" fmla="*/ T88 w 9598"/>
                              <a:gd name="T90" fmla="+- 0 2052 327"/>
                              <a:gd name="T91" fmla="*/ 2052 h 1736"/>
                              <a:gd name="T92" fmla="+- 0 1337 1322"/>
                              <a:gd name="T93" fmla="*/ T92 w 9598"/>
                              <a:gd name="T94" fmla="+- 0 672 327"/>
                              <a:gd name="T95" fmla="*/ 672 h 1736"/>
                              <a:gd name="T96" fmla="+- 0 10905 1322"/>
                              <a:gd name="T97" fmla="*/ T96 w 9598"/>
                              <a:gd name="T98" fmla="+- 0 672 327"/>
                              <a:gd name="T99" fmla="*/ 672 h 1736"/>
                              <a:gd name="T100" fmla="+- 0 10905 1322"/>
                              <a:gd name="T101" fmla="*/ T100 w 9598"/>
                              <a:gd name="T102" fmla="+- 0 663 327"/>
                              <a:gd name="T103" fmla="*/ 663 h 1736"/>
                              <a:gd name="T104" fmla="+- 0 10905 1322"/>
                              <a:gd name="T105" fmla="*/ T104 w 9598"/>
                              <a:gd name="T106" fmla="+- 0 672 327"/>
                              <a:gd name="T107" fmla="*/ 672 h 1736"/>
                              <a:gd name="T108" fmla="+- 0 10905 1322"/>
                              <a:gd name="T109" fmla="*/ T108 w 9598"/>
                              <a:gd name="T110" fmla="+- 0 2052 327"/>
                              <a:gd name="T111" fmla="*/ 2052 h 1736"/>
                              <a:gd name="T112" fmla="+- 0 10905 1322"/>
                              <a:gd name="T113" fmla="*/ T112 w 9598"/>
                              <a:gd name="T114" fmla="+- 0 2062 327"/>
                              <a:gd name="T115" fmla="*/ 2062 h 1736"/>
                              <a:gd name="T116" fmla="+- 0 10915 1322"/>
                              <a:gd name="T117" fmla="*/ T116 w 9598"/>
                              <a:gd name="T118" fmla="+- 0 2062 327"/>
                              <a:gd name="T119" fmla="*/ 2062 h 1736"/>
                              <a:gd name="T120" fmla="+- 0 10915 1322"/>
                              <a:gd name="T121" fmla="*/ T120 w 9598"/>
                              <a:gd name="T122" fmla="+- 0 2052 327"/>
                              <a:gd name="T123" fmla="*/ 2052 h 1736"/>
                              <a:gd name="T124" fmla="+- 0 10915 1322"/>
                              <a:gd name="T125" fmla="*/ T124 w 9598"/>
                              <a:gd name="T126" fmla="+- 0 672 327"/>
                              <a:gd name="T127" fmla="*/ 672 h 1736"/>
                              <a:gd name="T128" fmla="+- 0 10915 1322"/>
                              <a:gd name="T129" fmla="*/ T128 w 9598"/>
                              <a:gd name="T130" fmla="+- 0 663 327"/>
                              <a:gd name="T131" fmla="*/ 663 h 1736"/>
                              <a:gd name="T132" fmla="+- 0 10920 1322"/>
                              <a:gd name="T133" fmla="*/ T132 w 9598"/>
                              <a:gd name="T134" fmla="+- 0 663 327"/>
                              <a:gd name="T135" fmla="*/ 663 h 1736"/>
                              <a:gd name="T136" fmla="+- 0 10920 1322"/>
                              <a:gd name="T137" fmla="*/ T136 w 9598"/>
                              <a:gd name="T138" fmla="+- 0 653 327"/>
                              <a:gd name="T139" fmla="*/ 653 h 1736"/>
                              <a:gd name="T140" fmla="+- 0 10920 1322"/>
                              <a:gd name="T141" fmla="*/ T140 w 9598"/>
                              <a:gd name="T142" fmla="+- 0 336 327"/>
                              <a:gd name="T143" fmla="*/ 336 h 1736"/>
                              <a:gd name="T144" fmla="+- 0 10920 1322"/>
                              <a:gd name="T145" fmla="*/ T144 w 9598"/>
                              <a:gd name="T146" fmla="+- 0 327 327"/>
                              <a:gd name="T147" fmla="*/ 327 h 1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598" h="1736">
                                <a:moveTo>
                                  <a:pt x="9598" y="0"/>
                                </a:moveTo>
                                <a:lnTo>
                                  <a:pt x="9588" y="0"/>
                                </a:lnTo>
                                <a:lnTo>
                                  <a:pt x="9588" y="9"/>
                                </a:lnTo>
                                <a:lnTo>
                                  <a:pt x="9588" y="326"/>
                                </a:lnTo>
                                <a:lnTo>
                                  <a:pt x="9588" y="336"/>
                                </a:lnTo>
                                <a:lnTo>
                                  <a:pt x="9588" y="326"/>
                                </a:lnTo>
                                <a:lnTo>
                                  <a:pt x="10" y="326"/>
                                </a:lnTo>
                                <a:lnTo>
                                  <a:pt x="10" y="9"/>
                                </a:lnTo>
                                <a:lnTo>
                                  <a:pt x="9588" y="9"/>
                                </a:lnTo>
                                <a:lnTo>
                                  <a:pt x="958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26"/>
                                </a:lnTo>
                                <a:lnTo>
                                  <a:pt x="0" y="336"/>
                                </a:lnTo>
                                <a:lnTo>
                                  <a:pt x="6" y="336"/>
                                </a:lnTo>
                                <a:lnTo>
                                  <a:pt x="6" y="345"/>
                                </a:lnTo>
                                <a:lnTo>
                                  <a:pt x="6" y="1725"/>
                                </a:lnTo>
                                <a:lnTo>
                                  <a:pt x="6" y="1735"/>
                                </a:lnTo>
                                <a:lnTo>
                                  <a:pt x="15" y="1735"/>
                                </a:lnTo>
                                <a:lnTo>
                                  <a:pt x="9583" y="1735"/>
                                </a:lnTo>
                                <a:lnTo>
                                  <a:pt x="9583" y="1725"/>
                                </a:lnTo>
                                <a:lnTo>
                                  <a:pt x="15" y="1725"/>
                                </a:lnTo>
                                <a:lnTo>
                                  <a:pt x="15" y="345"/>
                                </a:lnTo>
                                <a:lnTo>
                                  <a:pt x="9583" y="345"/>
                                </a:lnTo>
                                <a:lnTo>
                                  <a:pt x="9583" y="336"/>
                                </a:lnTo>
                                <a:lnTo>
                                  <a:pt x="9583" y="345"/>
                                </a:lnTo>
                                <a:lnTo>
                                  <a:pt x="9583" y="1725"/>
                                </a:lnTo>
                                <a:lnTo>
                                  <a:pt x="9583" y="1735"/>
                                </a:lnTo>
                                <a:lnTo>
                                  <a:pt x="9593" y="1735"/>
                                </a:lnTo>
                                <a:lnTo>
                                  <a:pt x="9593" y="1725"/>
                                </a:lnTo>
                                <a:lnTo>
                                  <a:pt x="9593" y="345"/>
                                </a:lnTo>
                                <a:lnTo>
                                  <a:pt x="9593" y="336"/>
                                </a:lnTo>
                                <a:lnTo>
                                  <a:pt x="9598" y="336"/>
                                </a:lnTo>
                                <a:lnTo>
                                  <a:pt x="9598" y="326"/>
                                </a:lnTo>
                                <a:lnTo>
                                  <a:pt x="9598" y="9"/>
                                </a:lnTo>
                                <a:lnTo>
                                  <a:pt x="9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37" y="672"/>
                            <a:ext cx="9568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829A4" w14:textId="2C40EDF2" w:rsidR="0011396E" w:rsidRPr="001A5713" w:rsidRDefault="00DA7253">
                              <w:pPr>
                                <w:ind w:left="103" w:right="107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713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The Request for </w:t>
                              </w:r>
                              <w:r w:rsidR="007F5EC5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Qualifications</w:t>
                              </w:r>
                              <w:r w:rsidRPr="001A5713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(RF</w:t>
                              </w:r>
                              <w:r w:rsidR="007F5EC5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Q</w:t>
                              </w:r>
                              <w:r w:rsidRPr="001A5713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 is modified as set forth in this Addendum. The original RF</w:t>
                              </w:r>
                              <w:r w:rsidR="007F5EC5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Q</w:t>
                              </w:r>
                              <w:r w:rsidRPr="001A5713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Documents and any previously issued addenda remain in full force and effect, except as </w:t>
                              </w:r>
                              <w:r w:rsidR="007F5EC5" w:rsidRPr="001A5713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modified</w:t>
                              </w:r>
                              <w:r w:rsidRPr="001A5713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by this Addendum, which is hereby made part of the RF</w:t>
                              </w:r>
                              <w:r w:rsidR="007F5EC5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Q</w:t>
                              </w:r>
                              <w:r w:rsidRPr="001A5713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. Respondent shall take this Addendum into consideration when preparing and submitting its Proposal.</w:t>
                              </w:r>
                            </w:p>
                            <w:p w14:paraId="7D8225E8" w14:textId="77777777" w:rsidR="001A5713" w:rsidRDefault="001A571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7" y="336"/>
                            <a:ext cx="9568" cy="31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38ED5" w14:textId="77777777" w:rsidR="0011396E" w:rsidRPr="001A5713" w:rsidRDefault="00DA7253">
                              <w:pPr>
                                <w:spacing w:before="17"/>
                                <w:ind w:left="102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1A571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NOTICE TO ALL POTENTIAL RESPONDENTS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4DB7C" id="Group 2" o:spid="_x0000_s1026" style="position:absolute;margin-left:37.85pt;margin-top:16.5pt;width:531.7pt;height:86.8pt;z-index:-15728128;mso-wrap-distance-left:0;mso-wrap-distance-right:0;mso-position-horizontal-relative:page" coordorigin="1322,327" coordsize="9598,1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lYQ3ggAAIgtAAAOAAAAZHJzL2Uyb0RvYy54bWzUWu2um0gS/b/SvgPi564mpsGAseKMZjOb&#13;&#10;aKTMhzTMA3Ax/tDaxgvca2eefqqablJFKNyZkSJNItn4cmhO16mqppp6/e39fPJeqqY91peNr14F&#13;&#10;vlddynp7vOw3/m/5u29Wvtd2xWVbnOpLtfE/Vq3/7Zt//uP17bquwvpQn7ZV48Egl3Z9u278Q9dd&#13;&#10;14tFWx6qc9G+qq/VBU7u6uZcdPCz2S+2TXGD0c+nRRgEyeJWN9trU5dV28Jfv+9P+m/0+LtdVXY/&#13;&#10;73Zt1XmnjQ/cOv3Z6M8n/Fy8eV2s901xPRxLQ6P4EyzOxfECNx2G+r7oCu+5OX421PlYNnVb77pX&#13;&#10;ZX1e1Lvdsaz0HGA2KhjN5n1TP1/1XPbr2/46mAlMO7LTnx62/OnlfXP99fpL07OHww91+b8W7LK4&#13;&#10;Xfdreh5/73uw93T7sd6CnsVzV+uJ33fNGYeAKXl3bd+Pg32re+eV8MckjcM4AxlKOKdUEEaJUaA8&#13;&#10;gEx4nYrC0PfgdBSmvTjl4b/m8izOwJv0tWmU4NlFse7vq7kabqg9OFP7yV7tX7PXr4fiWmkZWrTH&#13;&#10;L4133G78pe9dijOY4F1TVeigXoyU8N4AshZtqTnJGYS1YPWHhiQG0VMu1taaM+Yo1uVz272vai1J&#13;&#10;8fKh7XpH38KRFnpryOegxu58Ap//9zde4KkgC+ETRTAXWJyyuH8tvDzwbp6+/QgE0pHBQEJvkHE/&#13;&#10;3DGyIBgJIQdPGTkhfAYUmJcMBbzUNK/Y4pDXUuCVWJCepMArtaBZXuCBTrwyi0NeK4GX4taPomTK&#13;&#10;YIraHjHTFlPc+rLJFFUgV6FEjkuQxNEkOSoAYgRyXIIZclSGXCUSOa5DkkyToyogZppcyGWQyYVU&#13;&#10;iRwiRQgDroRguZDKIFsu5DKoKAonAzSkQuShFAohF0LiRlWY4cZVkLlRHfJQCoeI6yCEQ0RFkMMh&#13;&#10;4iLIokZUhxysOy1qxHWQyFEVZshxFWbIUSFyiH2BHBdCyHARlWEm9XIZRFWXVIh8KUXDkgshcFtS&#13;&#10;FWa4cRVwpZqMhiXVIV9K0bDkOkjcqAgz3LgIMjcqQ76UoiHmMggOF1MRZIeLuQgit5jKkMdSMMRc&#13;&#10;BiGLxFQEOYvEXASZG5Uhj6VYiLkMwtIQUxHkpQEeUNl6H0HyQoLjx6OEypAnUiwkXAaBW0JFmOHG&#13;&#10;RQBaAjcqQ55IsZBwGZI0nFrvEyoCYqaX1ISLIHOjMuSJFAsplyEMwDMhEMcqpFQFDZpml3IZRHYp&#13;&#10;FSKHyU5n35QLEQbJNDuqgwYJ7LgQkH/TSZ9LqRR5KsVDyqUQ2VElZtituBSwdAXxJL0VFSNfSSGx&#13;&#10;4lpI9FZUijl6XIsZelSNfCVFxYqLIXneimox43krLoao7Yqqka+kuMBimpQjEruMSjHDLuNaiOwy&#13;&#10;KkaeSXGRcS2EjJJRIeSMknEhZGEzKkWeSWGBewnEdBI5qoNMTgVcCJmdCqgWOVwoJBXYHuEEhRIn&#13;&#10;oFrIi4UKuBhzDKkgwFAKDRVwSQQTqoAKMmdDrsgcQ6oKMJTCA/aYmA2l+FCsxJ4JEPV5kS1kPzWq&#13;&#10;suUyW3FhpASoFJVlJgMqxWUBO6rpDK0UVSaHCyVfVFwamSMVZo7jRMktcOQ1txKLboUbhySgRa1Z&#13;&#10;3T2n9bjylu3Ia28lFt9qXH1PP2MpeLIxU4Hdo5mICbksM0qHVBjY8xEjZlSDC0+oihXhM1nn8ypc&#13;&#10;2l/kZTg8kkm+OCrERYY0XOYYfhYtIkOqSq7EYlxFXBahOlKsHJfLI7XkSQxUlhjyihwulGw4rsmF&#13;&#10;jUdelMs7j0uewuYYUlVyJRbmyq0yV0uqCS/N4eXA3u53Fwe7BV7eL2YPHI68Al9TBfoFxrVu8QVE&#13;&#10;DsszvH7II6wtYAhA4Ya5AIbZIFgXIg/BEIIIhrXGZWhcPzRcv1Z4ODimcg3PnEbHrIpwSIYuZDDB&#13;&#10;abjbTDHbIByyhMvoGPoa7jbVyEwV4sdldAwKHB2c2Qlupgqe5QQ3U4V9GBc47q8gGdgacYKbqcJu&#13;&#10;hQscdyFwdNhAcIKbqUJN7wQ3U4Uq2wWOxTOSSd2mitWshrtNFatLhENd6EJmZaYKdZoT3EwVCicX&#13;&#10;ONZDSAZKGSe4mWrmNlVdMuDwCp71XcZXgZktPnq7XWDmiw/CThcM2QmeSt0uMHNWynHSNkMpxxSl&#13;&#10;bI7CpycnSjZL4cOM0wU2T6nIcdI2U+FS73QHm6uUY7JSuM+tXYOnq365MAtdA10Q4/6Hxveg/+EJ&#13;&#10;WRXra9Hh+mgPvdvG718uH+CFPL6bxTPn+qXKa43pcKHsEXBv/QofbvgJcLpwIG56EKA9bb+vZjwD&#13;&#10;s6ayp+33CBbBs3RvUwuw32Pg0CtgAfZ7DHwwIhaTMI1HNzYwx2k4wqyRLXX73U/B3HIe1LN3wcxz&#13;&#10;crOCQT2wPTx7o0XdUODrc4L3Y6kU8oALbIhha0r7bUzaBxa4//xwWYw7kzCJL0E+oIiVvh7RDRc9&#13;&#10;MMxA0R34QJAvH/GhLMOQDnY0y+2XIB9YEpJZr+JjE1ngQxPhBqODcw959FFeGYDz4TnAxpFenuq2&#13;&#10;6iMDE76ubobMjwsGaRlq69Nx++54OmG+b5v909tT470U2ESn/5kIY7CTLpQuNV5mA1B3kfWdTn1r&#13;&#10;1FO9/QhdT03dd+JB5yAcHOrmd9+7QRfexm///1w0le+dfrhA21YGFSJkkk7/WMYpbhs19MwTPVNc&#13;&#10;Shhq43c+FHZ4+LbrW/2er81xf4A7Kb2UXervoG1td8SmKOgca9c9K/MDOse+UgsZhHnfQpZjT9d/&#13;&#10;6ru3RMOSFjKvu8OfLW/TTOZd6rcHqFyr75qmvh2qYguW6h9hyKX9OI49ZuZBBbaakADtMcMXebrl&#13;&#10;LoIXP72sttXv2vQ9Zh4ebHx8zNDmtf1m4FMWgmMOnlGsnVyluz/djTW+0GsGjxm8BQ56T4GDv5uX&#13;&#10;wLo28hJdBRCpv7KXmOV6yksi2Ib4S07CMgpLPO8U/jejM5izN+m+TT3Ep6B3TkVfzal0Lyu0++oE&#13;&#10;bVqTsZ+Y/tap6lMD9Zs/AAAA//8DAFBLAwQUAAYACAAAACEARzneseYAAAAPAQAADwAAAGRycy9k&#13;&#10;b3ducmV2LnhtbEyPzW7CMBCE75X6DtZW6q04JiKUEAch+nNCSIVKqDcTL0lEbEexScLbdzm1l5VW&#13;&#10;Mzs7X7YaTcN67HztrAQxiYChLZyubSnh+/Dx8grMB2W1apxFCTf0sMofHzKVajfYL+z3oWQUYn2q&#13;&#10;JFQhtCnnvqjQKD9xLVrSzq4zKtDalVx3aqBw0/BpFCXcqNrSh0q1uKmwuOyvRsLnoIZ1LN777eW8&#13;&#10;uf0cZrvjVqCUz0/j25LGegks4Bj+LuDOQP0hp2Ind7Xas0bCfDYnp4Q4Jq67LuKFAHaSMI2SBHie&#13;&#10;8f8c+S8AAAD//wMAUEsBAi0AFAAGAAgAAAAhALaDOJL+AAAA4QEAABMAAAAAAAAAAAAAAAAAAAAA&#13;&#10;AFtDb250ZW50X1R5cGVzXS54bWxQSwECLQAUAAYACAAAACEAOP0h/9YAAACUAQAACwAAAAAAAAAA&#13;&#10;AAAAAAAvAQAAX3JlbHMvLnJlbHNQSwECLQAUAAYACAAAACEAYdZWEN4IAACILQAADgAAAAAAAAAA&#13;&#10;AAAAAAAuAgAAZHJzL2Uyb0RvYy54bWxQSwECLQAUAAYACAAAACEARzneseYAAAAPAQAADwAAAAAA&#13;&#10;AAAAAAAAAAA4CwAAZHJzL2Rvd25yZXYueG1sUEsFBgAAAAAEAAQA8wAAAEsMAAAAAA==&#13;&#10;">
                <v:shape id="Freeform 5" o:spid="_x0000_s1027" style="position:absolute;left:1322;top:326;width:9598;height:1736;visibility:visible;mso-wrap-style:square;v-text-anchor:top" coordsize="9598,1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sTNxQAAAN8AAAAPAAAAZHJzL2Rvd25yZXYueG1sRI9PawIx&#13;&#10;FMTvBb9DeIK3mrUspaxGWRShggfrn/tz89wNbl6WJOr67U2h0MvAMMxvmNmit624kw/GsYLJOANB&#13;&#10;XDltuFZwPKzfv0CEiKyxdUwKnhRgMR+8zbDQ7sE/dN/HWiQIhwIVNDF2hZShashiGLuOOGUX5y3G&#13;&#10;ZH0ttcdHgttWfmTZp7RoOC002NGyoeq6v1kFtrztMjSbvN/ujuZUdudtHr1So2G/miYppyAi9fG/&#13;&#10;8Yf41gpy+P2TvoCcvwAAAP//AwBQSwECLQAUAAYACAAAACEA2+H2y+4AAACFAQAAEwAAAAAAAAAA&#13;&#10;AAAAAAAAAAAAW0NvbnRlbnRfVHlwZXNdLnhtbFBLAQItABQABgAIAAAAIQBa9CxbvwAAABUBAAAL&#13;&#10;AAAAAAAAAAAAAAAAAB8BAABfcmVscy8ucmVsc1BLAQItABQABgAIAAAAIQCBWsTNxQAAAN8AAAAP&#13;&#10;AAAAAAAAAAAAAAAAAAcCAABkcnMvZG93bnJldi54bWxQSwUGAAAAAAMAAwC3AAAA+QIAAAAA&#13;&#10;" path="m9598,r-10,l9588,9r,317l9588,336r,-10l10,326,10,9r9578,l9588,,10,,,,,9,,326r,10l6,336r,9l6,1725r,10l15,1735r9568,l9583,1725r-9568,l15,345r9568,l9583,336r,9l9583,1725r,10l9593,1735r,-10l9593,345r,-9l9598,336r,-10l9598,9r,-9xe" fillcolor="black" stroked="f">
                  <v:path arrowok="t" o:connecttype="custom" o:connectlocs="9598,327;9588,327;9588,336;9588,653;9588,663;9588,653;10,653;10,336;9588,336;9588,327;10,327;0,327;0,336;0,653;0,663;6,663;6,672;6,2052;6,2062;15,2062;9583,2062;9583,2052;15,2052;15,672;9583,672;9583,663;9583,672;9583,2052;9583,2062;9593,2062;9593,2052;9593,672;9593,663;9598,663;9598,653;9598,336;9598,327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37;top:672;width:9568;height:1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199829A4" w14:textId="2C40EDF2" w:rsidR="0011396E" w:rsidRPr="001A5713" w:rsidRDefault="00DA7253">
                        <w:pPr>
                          <w:ind w:left="103" w:right="107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713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The Request for </w:t>
                        </w:r>
                        <w:r w:rsidR="007F5EC5">
                          <w:rPr>
                            <w:rFonts w:ascii="Times New Roman" w:hAnsi="Times New Roman" w:cs="Times New Roman"/>
                            <w:sz w:val="24"/>
                          </w:rPr>
                          <w:t>Qualifications</w:t>
                        </w:r>
                        <w:r w:rsidRPr="001A5713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(RF</w:t>
                        </w:r>
                        <w:r w:rsidR="007F5EC5">
                          <w:rPr>
                            <w:rFonts w:ascii="Times New Roman" w:hAnsi="Times New Roman" w:cs="Times New Roman"/>
                            <w:sz w:val="24"/>
                          </w:rPr>
                          <w:t>Q</w:t>
                        </w:r>
                        <w:r w:rsidRPr="001A5713">
                          <w:rPr>
                            <w:rFonts w:ascii="Times New Roman" w:hAnsi="Times New Roman" w:cs="Times New Roman"/>
                            <w:sz w:val="24"/>
                          </w:rPr>
                          <w:t>) is modified as set forth in this Addendum. The original RF</w:t>
                        </w:r>
                        <w:r w:rsidR="007F5EC5">
                          <w:rPr>
                            <w:rFonts w:ascii="Times New Roman" w:hAnsi="Times New Roman" w:cs="Times New Roman"/>
                            <w:sz w:val="24"/>
                          </w:rPr>
                          <w:t>Q</w:t>
                        </w:r>
                        <w:r w:rsidRPr="001A5713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Documents and any previously issued addenda remain in full force and effect, except as </w:t>
                        </w:r>
                        <w:r w:rsidR="007F5EC5" w:rsidRPr="001A5713">
                          <w:rPr>
                            <w:rFonts w:ascii="Times New Roman" w:hAnsi="Times New Roman" w:cs="Times New Roman"/>
                            <w:sz w:val="24"/>
                          </w:rPr>
                          <w:t>modified</w:t>
                        </w:r>
                        <w:r w:rsidRPr="001A5713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by this Addendum, which is hereby made part of the RF</w:t>
                        </w:r>
                        <w:r w:rsidR="007F5EC5">
                          <w:rPr>
                            <w:rFonts w:ascii="Times New Roman" w:hAnsi="Times New Roman" w:cs="Times New Roman"/>
                            <w:sz w:val="24"/>
                          </w:rPr>
                          <w:t>Q</w:t>
                        </w:r>
                        <w:r w:rsidRPr="001A5713">
                          <w:rPr>
                            <w:rFonts w:ascii="Times New Roman" w:hAnsi="Times New Roman" w:cs="Times New Roman"/>
                            <w:sz w:val="24"/>
                          </w:rPr>
                          <w:t>. Respondent shall take this Addendum into consideration when preparing and submitting its Proposal.</w:t>
                        </w:r>
                      </w:p>
                      <w:p w14:paraId="7D8225E8" w14:textId="77777777" w:rsidR="001A5713" w:rsidRDefault="001A5713"/>
                    </w:txbxContent>
                  </v:textbox>
                </v:shape>
                <v:shape id="Text Box 3" o:spid="_x0000_s1029" type="#_x0000_t202" style="position:absolute;left:1337;top:336;width:9568;height:3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TK8xAAAAN8AAAAPAAAAZHJzL2Rvd25yZXYueG1sRI9Pi8Iw&#13;&#10;FMTvgt8hPMGbpi5YpBpFWnbdq38u3p7N26Zs81KarK3ffiMIXgaGYX7DbHaDbcSdOl87VrCYJyCI&#13;&#10;S6drrhRczp+zFQgfkDU2jknBgzzstuPRBjPtej7S/RQqESHsM1RgQmgzKX1pyKKfu5Y4Zj+usxii&#13;&#10;7SqpO+wj3DbyI0lSabHmuGCwpdxQ+Xv6swr6a0vX4rC6He1Xni+LhUntflBqOhmKdZT9GkSgIbwb&#13;&#10;L8S3VpDC80/8AnL7DwAA//8DAFBLAQItABQABgAIAAAAIQDb4fbL7gAAAIUBAAATAAAAAAAAAAAA&#13;&#10;AAAAAAAAAABbQ29udGVudF9UeXBlc10ueG1sUEsBAi0AFAAGAAgAAAAhAFr0LFu/AAAAFQEAAAsA&#13;&#10;AAAAAAAAAAAAAAAAHwEAAF9yZWxzLy5yZWxzUEsBAi0AFAAGAAgAAAAhAOlpMrzEAAAA3wAAAA8A&#13;&#10;AAAAAAAAAAAAAAAABwIAAGRycy9kb3ducmV2LnhtbFBLBQYAAAAAAwADALcAAAD4AgAAAAA=&#13;&#10;" fillcolor="#f1f1f1" stroked="f">
                  <v:textbox inset="0,0,0,0">
                    <w:txbxContent>
                      <w:p w14:paraId="4D738ED5" w14:textId="77777777" w:rsidR="0011396E" w:rsidRPr="001A5713" w:rsidRDefault="00DA7253">
                        <w:pPr>
                          <w:spacing w:before="17"/>
                          <w:ind w:left="102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1A5713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NOTICE TO ALL POTENTIAL RESPONDENTS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124555" w14:textId="77777777" w:rsidR="0011396E" w:rsidRPr="004D48AA" w:rsidRDefault="0011396E">
      <w:pPr>
        <w:pStyle w:val="BodyText"/>
        <w:spacing w:before="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620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908"/>
      </w:tblGrid>
      <w:tr w:rsidR="005B1D55" w:rsidRPr="004D48AA" w14:paraId="71E7B335" w14:textId="77777777" w:rsidTr="005B1D55">
        <w:trPr>
          <w:trHeight w:val="315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F1F1F1"/>
          </w:tcPr>
          <w:p w14:paraId="52FA9309" w14:textId="77777777" w:rsidR="0011396E" w:rsidRPr="004D48AA" w:rsidRDefault="00BC3AE7">
            <w:pPr>
              <w:pStyle w:val="TableParagraph"/>
              <w:spacing w:before="17"/>
              <w:ind w:left="10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48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A7253" w:rsidRPr="004D48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 – QUESTIONS AND ANSWERS</w:t>
            </w:r>
          </w:p>
        </w:tc>
      </w:tr>
      <w:tr w:rsidR="005B1D55" w:rsidRPr="004D48AA" w14:paraId="59AAA20F" w14:textId="77777777" w:rsidTr="005B1D55">
        <w:trPr>
          <w:trHeight w:val="919"/>
        </w:trPr>
        <w:tc>
          <w:tcPr>
            <w:tcW w:w="10620" w:type="dxa"/>
            <w:gridSpan w:val="2"/>
            <w:tcBorders>
              <w:top w:val="single" w:sz="8" w:space="0" w:color="000000"/>
            </w:tcBorders>
          </w:tcPr>
          <w:p w14:paraId="60D2EA85" w14:textId="77777777" w:rsidR="0011396E" w:rsidRPr="004D48AA" w:rsidRDefault="0011396E">
            <w:pPr>
              <w:pStyle w:val="TableParagraph"/>
              <w:spacing w:before="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0CF1F2" w14:textId="55FFD062" w:rsidR="0011396E" w:rsidRPr="004D48AA" w:rsidRDefault="00DA7253" w:rsidP="00530246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following questions and answers are provided as a matter of information to clarify issues raised about</w:t>
            </w:r>
            <w:r w:rsidR="00530246"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="007F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RFQ</w:t>
            </w:r>
            <w:r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To the extent that changes to the </w:t>
            </w:r>
            <w:r w:rsidR="007F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RFQ</w:t>
            </w:r>
            <w:r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are required based on the questions received, the </w:t>
            </w:r>
            <w:r w:rsidR="007F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RFQ</w:t>
            </w:r>
            <w:r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has been modified as noted above in the </w:t>
            </w:r>
            <w:r w:rsidR="007F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RFQ</w:t>
            </w:r>
            <w:r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section of this Addendum.</w:t>
            </w:r>
          </w:p>
        </w:tc>
      </w:tr>
      <w:tr w:rsidR="005B1D55" w:rsidRPr="004D48AA" w14:paraId="366801DA" w14:textId="77777777" w:rsidTr="005B1D55">
        <w:trPr>
          <w:trHeight w:val="275"/>
        </w:trPr>
        <w:tc>
          <w:tcPr>
            <w:tcW w:w="712" w:type="dxa"/>
          </w:tcPr>
          <w:p w14:paraId="02180ECB" w14:textId="77777777" w:rsidR="0011396E" w:rsidRPr="004D48AA" w:rsidRDefault="00DA7253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9908" w:type="dxa"/>
          </w:tcPr>
          <w:p w14:paraId="6FFC2017" w14:textId="77777777" w:rsidR="0011396E" w:rsidRPr="004D48AA" w:rsidRDefault="00DA7253">
            <w:pPr>
              <w:pStyle w:val="TableParagraph"/>
              <w:spacing w:line="256" w:lineRule="exact"/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Questions and Answers</w:t>
            </w:r>
          </w:p>
        </w:tc>
      </w:tr>
      <w:tr w:rsidR="005B1D55" w:rsidRPr="004D48AA" w14:paraId="6149E749" w14:textId="77777777" w:rsidTr="005B1D55">
        <w:trPr>
          <w:trHeight w:val="7799"/>
        </w:trPr>
        <w:tc>
          <w:tcPr>
            <w:tcW w:w="712" w:type="dxa"/>
          </w:tcPr>
          <w:p w14:paraId="4F1BDD8A" w14:textId="77777777" w:rsidR="0011396E" w:rsidRPr="004D48AA" w:rsidRDefault="00BC3AE7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A7253"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  <w:p w14:paraId="7B0ECCB3" w14:textId="77777777" w:rsidR="00BC3AE7" w:rsidRPr="004D48AA" w:rsidRDefault="00BC3AE7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CFD981" w14:textId="77777777" w:rsidR="00BC3AE7" w:rsidRPr="004D48AA" w:rsidRDefault="00BC3AE7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D7E1B0" w14:textId="77777777" w:rsidR="00BC3AE7" w:rsidRPr="004D48AA" w:rsidRDefault="00BC3AE7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14:paraId="7597A5D7" w14:textId="77777777" w:rsidR="00BC3AE7" w:rsidRDefault="00BC3AE7" w:rsidP="005B1D55">
            <w:pPr>
              <w:pStyle w:val="TableParagraph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447895" w14:textId="77777777" w:rsidR="001A77FE" w:rsidRDefault="001A77FE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0959F8" w14:textId="77777777" w:rsidR="002E40FE" w:rsidRPr="004D48AA" w:rsidRDefault="002E40FE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E58B61" w14:textId="77777777" w:rsidR="00BC3AE7" w:rsidRPr="004D48AA" w:rsidRDefault="00BC3AE7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  <w:p w14:paraId="4520CD06" w14:textId="77777777" w:rsidR="00F81620" w:rsidRPr="004D48AA" w:rsidRDefault="00F81620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662F48" w14:textId="77777777" w:rsidR="00F81620" w:rsidRDefault="00F81620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EFBC7" w14:textId="77777777" w:rsidR="008A62FD" w:rsidRPr="004D48AA" w:rsidRDefault="008A62FD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30974C" w14:textId="77777777" w:rsidR="00F81620" w:rsidRPr="004D48AA" w:rsidRDefault="00F81620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  <w:p w14:paraId="08293D04" w14:textId="77777777" w:rsidR="00F81620" w:rsidRDefault="00F81620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168657" w14:textId="77777777" w:rsidR="00F81620" w:rsidRDefault="00F81620" w:rsidP="005B1D55">
            <w:pPr>
              <w:pStyle w:val="TableParagraph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9123A9" w14:textId="77777777" w:rsidR="005B1D55" w:rsidRPr="004D48AA" w:rsidRDefault="005B1D55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5670CB" w14:textId="77777777" w:rsidR="00F81620" w:rsidRPr="004D48AA" w:rsidRDefault="00F81620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  <w:p w14:paraId="053215A9" w14:textId="77777777" w:rsidR="00F81620" w:rsidRPr="004D48AA" w:rsidRDefault="00F81620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6A8490" w14:textId="77777777" w:rsidR="00EF6B9B" w:rsidRPr="004D48AA" w:rsidRDefault="00EF6B9B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7595E3" w14:textId="3ADF37C0" w:rsidR="00F81620" w:rsidRPr="004D48AA" w:rsidRDefault="00F81620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  <w:p w14:paraId="530406B9" w14:textId="77777777" w:rsidR="00CF19CF" w:rsidRPr="004D48AA" w:rsidRDefault="00CF19CF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82B85A" w14:textId="77777777" w:rsidR="00CF19CF" w:rsidRPr="004D48AA" w:rsidRDefault="00CF19CF" w:rsidP="00C0285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DC094F" w14:textId="45135697" w:rsidR="00CF19CF" w:rsidRPr="004D48AA" w:rsidRDefault="00E46AA9" w:rsidP="00C0285D">
            <w:pPr>
              <w:pStyle w:val="TableParagraph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F19CF"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  <w:p w14:paraId="7BFF2C0A" w14:textId="77777777" w:rsidR="00F81620" w:rsidRPr="004D48AA" w:rsidRDefault="00F81620" w:rsidP="002545CE">
            <w:pPr>
              <w:pStyle w:val="TableParagraph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A47866" w14:textId="77777777" w:rsidR="005B1D55" w:rsidRPr="004D48AA" w:rsidRDefault="005B1D55" w:rsidP="005B1D55">
            <w:pPr>
              <w:pStyle w:val="TableParagraph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5D6B6F" w14:textId="69CD3F93" w:rsidR="00F81620" w:rsidRPr="004D48AA" w:rsidRDefault="00E46AA9" w:rsidP="00C0285D">
            <w:pPr>
              <w:pStyle w:val="TableParagraph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81620"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F19CF" w:rsidRPr="004D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5CEF540B" w14:textId="77777777" w:rsidR="00F81620" w:rsidRPr="004D48AA" w:rsidRDefault="00F81620" w:rsidP="00F14EC8">
            <w:pPr>
              <w:pStyle w:val="TableParagraph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781837" w14:textId="77777777" w:rsidR="00F81620" w:rsidRPr="004D48AA" w:rsidRDefault="00F81620" w:rsidP="00F14EC8">
            <w:pPr>
              <w:pStyle w:val="TableParagraph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2FC26F" w14:textId="77777777" w:rsidR="00F81620" w:rsidRPr="004D48AA" w:rsidRDefault="00F81620" w:rsidP="00F14EC8">
            <w:pPr>
              <w:pStyle w:val="TableParagraph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42FA49" w14:textId="77777777" w:rsidR="00F81620" w:rsidRPr="004D48AA" w:rsidRDefault="00F81620" w:rsidP="00F14EC8">
            <w:pPr>
              <w:pStyle w:val="TableParagraph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8893D1" w14:textId="6F931BDA" w:rsidR="00F81620" w:rsidRPr="004D48AA" w:rsidRDefault="00F81620" w:rsidP="00E46AA9">
            <w:pPr>
              <w:pStyle w:val="TableParagraph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D87248" w14:textId="704FF996" w:rsidR="001A5713" w:rsidRPr="004D48AA" w:rsidRDefault="001A5713" w:rsidP="008A62FD">
            <w:pPr>
              <w:pStyle w:val="TableParagraph"/>
              <w:spacing w:line="274" w:lineRule="exact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8" w:type="dxa"/>
          </w:tcPr>
          <w:p w14:paraId="22647951" w14:textId="2D599170" w:rsidR="001A5713" w:rsidRPr="005B1D55" w:rsidRDefault="007F5EC5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Is there a budget for this project</w:t>
            </w:r>
            <w:r w:rsidR="00530246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458F80FB" w14:textId="414EC389" w:rsidR="00530246" w:rsidRPr="005B1D55" w:rsidRDefault="007F5EC5" w:rsidP="007F5EC5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0246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Navajo Preparatory School</w:t>
            </w: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is not releasing the budget </w:t>
            </w:r>
            <w:proofErr w:type="gramStart"/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 this time</w:t>
            </w:r>
            <w:proofErr w:type="gramEnd"/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C2D8F18" w14:textId="0AD76B8E" w:rsidR="00530246" w:rsidRPr="005B1D55" w:rsidRDefault="00530246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45E647" w14:textId="01C2B722" w:rsidR="00530246" w:rsidRPr="005B1D55" w:rsidRDefault="007F5EC5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 there a level of finishes that should be included</w:t>
            </w:r>
            <w:r w:rsidR="00530246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44E7A5FE" w14:textId="1B92AEBE" w:rsidR="00530246" w:rsidRPr="005B1D55" w:rsidRDefault="001A77FE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Navajo Preparatory School plans to do the project in phases. Phase 1 should include </w:t>
            </w:r>
            <w:r w:rsidR="002E4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75 percent designs, and final finishes will be a collaborative effort with the NPS team. </w:t>
            </w:r>
          </w:p>
          <w:p w14:paraId="3F71B3D2" w14:textId="77777777" w:rsidR="007F5EC5" w:rsidRPr="005B1D55" w:rsidRDefault="007F5EC5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A1BD58" w14:textId="74F41212" w:rsidR="00530246" w:rsidRPr="005B1D55" w:rsidRDefault="001A77FE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7369CE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ill we have access to professional support services?</w:t>
            </w:r>
          </w:p>
          <w:p w14:paraId="6C652F4D" w14:textId="06C31B04" w:rsidR="00EF6B9B" w:rsidRPr="005B1D55" w:rsidRDefault="007369CE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Yes. Upon request we can give the reports from Geo Mat and Western Tech (secondary)</w:t>
            </w:r>
            <w:r w:rsidR="008A62FD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as we proceed</w:t>
            </w:r>
            <w:r w:rsidR="00EF6B9B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E4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Structural and civil support will be the responsibility of the selected proposer.</w:t>
            </w:r>
          </w:p>
          <w:p w14:paraId="7E1A2502" w14:textId="4C0AB576" w:rsidR="00530246" w:rsidRPr="005B1D55" w:rsidRDefault="00530246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E053E5" w14:textId="4C755659" w:rsidR="00530246" w:rsidRPr="005B1D55" w:rsidRDefault="007369CE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 there a Native American preference</w:t>
            </w:r>
            <w:r w:rsidR="00530246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3E8D4C99" w14:textId="5AF43294" w:rsidR="00530246" w:rsidRPr="005B1D55" w:rsidRDefault="005B1D55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B1D55">
              <w:rPr>
                <w:rFonts w:ascii="Times New Roman" w:hAnsi="Times New Roman" w:cs="Times New Roman"/>
                <w:sz w:val="24"/>
                <w:szCs w:val="24"/>
              </w:rPr>
              <w:t>Our selection process is focused on identifying the most qualified individuals or firms to meet the project’s needs.</w:t>
            </w:r>
          </w:p>
          <w:p w14:paraId="3D437D60" w14:textId="77777777" w:rsidR="005B1D55" w:rsidRPr="005B1D55" w:rsidRDefault="005B1D55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B0860E" w14:textId="28A2345D" w:rsidR="00530246" w:rsidRPr="005B1D55" w:rsidRDefault="007369CE" w:rsidP="005B1D55">
            <w:pPr>
              <w:widowControl/>
              <w:shd w:val="clear" w:color="auto" w:fill="FFFFFF"/>
              <w:autoSpaceDE/>
              <w:autoSpaceDN/>
              <w:ind w:left="150" w:right="-5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Will you share existing drawings</w:t>
            </w:r>
            <w:r w:rsidR="00EF6B9B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6730A4A5" w14:textId="1F4F031C" w:rsidR="00EF6B9B" w:rsidRPr="005B1D55" w:rsidRDefault="00EF6B9B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Yes.</w:t>
            </w:r>
            <w:r w:rsidR="007369CE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88876BB" w14:textId="063FDBE6" w:rsidR="00530246" w:rsidRPr="005B1D55" w:rsidRDefault="00530246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E3B29C" w14:textId="3A0EB106" w:rsidR="00530246" w:rsidRPr="005B1D55" w:rsidRDefault="00EF6B9B" w:rsidP="00EF6B9B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0285D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69CE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 there a schedule date for occupancy</w:t>
            </w:r>
            <w:r w:rsidR="00530246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685C3DE0" w14:textId="0FD66DAB" w:rsidR="00EF6B9B" w:rsidRPr="005B1D55" w:rsidRDefault="00EF6B9B" w:rsidP="00EF6B9B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69CE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Not </w:t>
            </w:r>
            <w:r w:rsidR="00B0004B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currently</w:t>
            </w: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E868FFF" w14:textId="6B4F062C" w:rsidR="00EF6B9B" w:rsidRPr="005B1D55" w:rsidRDefault="00EF6B9B" w:rsidP="00EF6B9B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3D0770" w14:textId="61356046" w:rsidR="007369CE" w:rsidRPr="005B1D55" w:rsidRDefault="007369CE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B1D55">
              <w:rPr>
                <w:rFonts w:ascii="Times New Roman" w:hAnsi="Times New Roman" w:cs="Times New Roman"/>
                <w:sz w:val="24"/>
                <w:szCs w:val="24"/>
              </w:rPr>
              <w:t>Can we increase the RFQ responses from 10 pages?</w:t>
            </w:r>
          </w:p>
          <w:p w14:paraId="43EDE79E" w14:textId="000947E4" w:rsidR="007369CE" w:rsidRPr="005B1D55" w:rsidRDefault="007369CE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hAnsi="Times New Roman" w:cs="Times New Roman"/>
                <w:sz w:val="24"/>
                <w:szCs w:val="24"/>
              </w:rPr>
              <w:t>Yes, we can increase to 15 pages.</w:t>
            </w:r>
          </w:p>
          <w:p w14:paraId="68A11C33" w14:textId="77777777" w:rsidR="007369CE" w:rsidRPr="005B1D55" w:rsidRDefault="007369CE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63943A" w14:textId="678A71F1" w:rsidR="00C0285D" w:rsidRPr="005B1D55" w:rsidRDefault="00600954" w:rsidP="001A5713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Should proposer </w:t>
            </w:r>
            <w:r w:rsidR="002545CE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include pricing</w:t>
            </w:r>
            <w:r w:rsidR="008A62FD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 the </w:t>
            </w:r>
            <w:r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RFQ </w:t>
            </w:r>
            <w:r w:rsidR="008A62FD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submission</w:t>
            </w:r>
            <w:r w:rsidR="002545CE" w:rsidRPr="005B1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2A498396" w14:textId="7035646F" w:rsidR="001A5713" w:rsidRPr="005B1D55" w:rsidRDefault="00600954" w:rsidP="00600954">
            <w:pPr>
              <w:widowControl/>
              <w:shd w:val="clear" w:color="auto" w:fill="FFFFFF"/>
              <w:autoSpaceDE/>
              <w:autoSpaceDN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55">
              <w:rPr>
                <w:rFonts w:ascii="Times New Roman" w:hAnsi="Times New Roman" w:cs="Times New Roman"/>
                <w:sz w:val="24"/>
                <w:szCs w:val="24"/>
              </w:rPr>
              <w:t>Based on the RFQ instructions, pricing is not required at this stage. The Request for Qualifications (RFQ) process does not request cost proposals, as outlined in § IV, #5, which specifies that pricing will be included in the second step Request for Proposals (RFP). Navajo Preparatory School will invite proposers to proceed to Step 2 which requires a cost proposal as part of the RFP process.</w:t>
            </w:r>
          </w:p>
        </w:tc>
      </w:tr>
    </w:tbl>
    <w:p w14:paraId="462CBD84" w14:textId="77777777" w:rsidR="0011396E" w:rsidRPr="004D48AA" w:rsidRDefault="0011396E" w:rsidP="008A62FD">
      <w:pPr>
        <w:pStyle w:val="BodyText"/>
        <w:spacing w:before="7"/>
        <w:rPr>
          <w:color w:val="000000" w:themeColor="text1"/>
          <w:sz w:val="19"/>
        </w:rPr>
      </w:pPr>
    </w:p>
    <w:sectPr w:rsidR="0011396E" w:rsidRPr="004D48AA" w:rsidSect="008A62FD">
      <w:headerReference w:type="default" r:id="rId7"/>
      <w:pgSz w:w="12240" w:h="15840"/>
      <w:pgMar w:top="1560" w:right="1220" w:bottom="1239" w:left="122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9570B" w14:textId="77777777" w:rsidR="002B337E" w:rsidRDefault="002B337E">
      <w:r>
        <w:separator/>
      </w:r>
    </w:p>
  </w:endnote>
  <w:endnote w:type="continuationSeparator" w:id="0">
    <w:p w14:paraId="0D9A0164" w14:textId="77777777" w:rsidR="002B337E" w:rsidRDefault="002B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3EFC4" w14:textId="77777777" w:rsidR="002B337E" w:rsidRDefault="002B337E">
      <w:r>
        <w:separator/>
      </w:r>
    </w:p>
  </w:footnote>
  <w:footnote w:type="continuationSeparator" w:id="0">
    <w:p w14:paraId="334FF7E1" w14:textId="77777777" w:rsidR="002B337E" w:rsidRDefault="002B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82034" w14:textId="1A5236CC" w:rsidR="0011396E" w:rsidRDefault="00BC3A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56C702C5" wp14:editId="5F0CE276">
              <wp:simplePos x="0" y="0"/>
              <wp:positionH relativeFrom="page">
                <wp:posOffset>900853</wp:posOffset>
              </wp:positionH>
              <wp:positionV relativeFrom="page">
                <wp:posOffset>447040</wp:posOffset>
              </wp:positionV>
              <wp:extent cx="2343574" cy="257175"/>
              <wp:effectExtent l="0" t="0" r="635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574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3E490" w14:textId="306704AD" w:rsidR="007F5EC5" w:rsidRPr="00B0004B" w:rsidRDefault="007F5EC5" w:rsidP="007F5EC5">
                          <w:pPr>
                            <w:pStyle w:val="BodyText"/>
                            <w:spacing w:before="15"/>
                            <w:ind w:left="20" w:right="1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hd w:val="clear" w:color="auto" w:fill="FFFFFF"/>
                            </w:rPr>
                          </w:pPr>
                          <w:r w:rsidRPr="00B0004B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 xml:space="preserve">RFQ Architectural Design </w:t>
                          </w:r>
                          <w:r w:rsidR="002545CE" w:rsidRPr="00B0004B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>a</w:t>
                          </w:r>
                          <w:r w:rsidRPr="00B0004B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 xml:space="preserve">nd </w:t>
                          </w:r>
                          <w:proofErr w:type="gramStart"/>
                          <w:r w:rsidRPr="00B0004B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>Pre Construction</w:t>
                          </w:r>
                          <w:proofErr w:type="gramEnd"/>
                          <w:r w:rsidRPr="00B0004B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 xml:space="preserve"> Services for</w:t>
                          </w:r>
                          <w:r w:rsidRPr="00B0004B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hd w:val="clear" w:color="auto" w:fill="FFFFFF"/>
                            </w:rPr>
                            <w:t> Indigenous Arts Steam Building</w:t>
                          </w:r>
                        </w:p>
                        <w:p w14:paraId="39024478" w14:textId="118F6705" w:rsidR="007F5EC5" w:rsidRDefault="007F5EC5" w:rsidP="007F5EC5">
                          <w:pPr>
                            <w:pStyle w:val="BodyText"/>
                            <w:spacing w:before="15"/>
                            <w:ind w:left="20" w:right="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702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0.95pt;margin-top:35.2pt;width:184.55pt;height:20.2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VHi1wEAAJEDAAAOAAAAZHJzL2Uyb0RvYy54bWysU9tu2zAMfR+wfxD0vjhJm2Uw4hRdiw4D&#13;&#10;ugvQ7QNoWbaF2aJGKbGzrx8lx+kub8NeBJqiDs85pHc3Y9+JoyZv0BZytVhKoa3CytimkF+/PLx6&#13;&#10;I4UPYCvo0OpCnrSXN/uXL3aDy/UaW+wqTYJBrM8HV8g2BJdnmVet7sEv0GnLlzVSD4E/qckqgoHR&#13;&#10;+y5bL5evswGpcoRKe8/Z++lS7hN+XWsVPtW110F0hWRuIZ2UzjKe2X4HeUPgWqPONOAfWPRgLDe9&#13;&#10;QN1DAHEg8xdUbxShxzosFPYZ1rVROmlgNavlH2qeWnA6aWFzvLvY5P8frPp4fHKfSYTxLY48wCTC&#13;&#10;u0dU37yweNeCbfQtEQ6thoobr6Jl2eB8fn4arfa5jyDl8AErHjIcAiagsaY+usI6BaPzAE4X0/UY&#13;&#10;hOLk+ur6arO9lkLx3XqzXW03qQXk82tHPrzT2IsYFJJ4qAkdjo8+RDaQzyWxmcUH03VpsJ39LcGF&#13;&#10;MZPYR8IT9TCWI1dHFSVWJ9ZBOO0J7zUHLdIPKQbekUL67wcgLUX33rIXcaHmgOagnAOwip8WMkgx&#13;&#10;hXdhWryDI9O0jDy5bfGW/apNkvLM4syT554Unnc0Ltav36nq+U/a/wQAAP//AwBQSwMEFAAGAAgA&#13;&#10;AAAhAJ9TkdHhAAAADwEAAA8AAABkcnMvZG93bnJldi54bWxMT8tOwzAQvCPxD9YicaO2USkkjVNV&#13;&#10;PE5IiDQcODqxm1iN1yF22/D3LCe4rDSax84Um9kP7GSn6AIqkAsBzGIbjMNOwUf9cvMALCaNRg8B&#13;&#10;rYJvG2FTXl4UOjfhjJU97VLHKARjrhX0KY0557HtrddxEUaLxO3D5HUiOHXcTPpM4X7gt0KsuNcO&#13;&#10;6UOvR/vY2/awO3oF20+snt3XW/Ne7StX15nA19VBqeur+WlNZ7sGluyc/hzwu4H6Q0nFmnBEE9lA&#13;&#10;eCkzkiq4F0tgJLiTkhY2xEiRAS8L/n9H+QMAAP//AwBQSwECLQAUAAYACAAAACEAtoM4kv4AAADh&#13;&#10;AQAAEwAAAAAAAAAAAAAAAAAAAAAAW0NvbnRlbnRfVHlwZXNdLnhtbFBLAQItABQABgAIAAAAIQA4&#13;&#10;/SH/1gAAAJQBAAALAAAAAAAAAAAAAAAAAC8BAABfcmVscy8ucmVsc1BLAQItABQABgAIAAAAIQAj&#13;&#10;RVHi1wEAAJEDAAAOAAAAAAAAAAAAAAAAAC4CAABkcnMvZTJvRG9jLnhtbFBLAQItABQABgAIAAAA&#13;&#10;IQCfU5HR4QAAAA8BAAAPAAAAAAAAAAAAAAAAADEEAABkcnMvZG93bnJldi54bWxQSwUGAAAAAAQA&#13;&#10;BADzAAAAPwUAAAAA&#13;&#10;" filled="f" stroked="f">
              <v:textbox inset="0,0,0,0">
                <w:txbxContent>
                  <w:p w14:paraId="6E53E490" w14:textId="306704AD" w:rsidR="007F5EC5" w:rsidRPr="00B0004B" w:rsidRDefault="007F5EC5" w:rsidP="007F5EC5">
                    <w:pPr>
                      <w:pStyle w:val="BodyText"/>
                      <w:spacing w:before="15"/>
                      <w:ind w:left="20" w:right="1"/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hd w:val="clear" w:color="auto" w:fill="FFFFFF"/>
                      </w:rPr>
                    </w:pPr>
                    <w:r w:rsidRPr="00B0004B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</w:rPr>
                      <w:t xml:space="preserve">RFQ Architectural Design </w:t>
                    </w:r>
                    <w:r w:rsidR="002545CE" w:rsidRPr="00B0004B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</w:rPr>
                      <w:t>a</w:t>
                    </w:r>
                    <w:r w:rsidRPr="00B0004B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</w:rPr>
                      <w:t xml:space="preserve">nd </w:t>
                    </w:r>
                    <w:proofErr w:type="gramStart"/>
                    <w:r w:rsidRPr="00B0004B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</w:rPr>
                      <w:t>Pre Construction</w:t>
                    </w:r>
                    <w:proofErr w:type="gramEnd"/>
                    <w:r w:rsidRPr="00B0004B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</w:rPr>
                      <w:t xml:space="preserve"> Services for</w:t>
                    </w:r>
                    <w:r w:rsidRPr="00B0004B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hd w:val="clear" w:color="auto" w:fill="FFFFFF"/>
                      </w:rPr>
                      <w:t> Indigenous Arts Steam Building</w:t>
                    </w:r>
                  </w:p>
                  <w:p w14:paraId="39024478" w14:textId="118F6705" w:rsidR="007F5EC5" w:rsidRDefault="007F5EC5" w:rsidP="007F5EC5">
                    <w:pPr>
                      <w:pStyle w:val="BodyText"/>
                      <w:spacing w:before="15"/>
                      <w:ind w:left="20" w:right="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2240F"/>
    <w:multiLevelType w:val="multilevel"/>
    <w:tmpl w:val="1228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51061"/>
    <w:multiLevelType w:val="multilevel"/>
    <w:tmpl w:val="F94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772187"/>
    <w:multiLevelType w:val="hybridMultilevel"/>
    <w:tmpl w:val="BD7CE9EA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788036391">
    <w:abstractNumId w:val="1"/>
  </w:num>
  <w:num w:numId="2" w16cid:durableId="1304962984">
    <w:abstractNumId w:val="2"/>
  </w:num>
  <w:num w:numId="3" w16cid:durableId="72360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6E"/>
    <w:rsid w:val="000A34A1"/>
    <w:rsid w:val="0011396E"/>
    <w:rsid w:val="001A5713"/>
    <w:rsid w:val="001A77FE"/>
    <w:rsid w:val="002545CE"/>
    <w:rsid w:val="002B337E"/>
    <w:rsid w:val="002E40FE"/>
    <w:rsid w:val="00486F3F"/>
    <w:rsid w:val="004A5564"/>
    <w:rsid w:val="004D48AA"/>
    <w:rsid w:val="00530246"/>
    <w:rsid w:val="005B1D55"/>
    <w:rsid w:val="00600954"/>
    <w:rsid w:val="00701691"/>
    <w:rsid w:val="007369CE"/>
    <w:rsid w:val="00787224"/>
    <w:rsid w:val="007F5EC5"/>
    <w:rsid w:val="008A62FD"/>
    <w:rsid w:val="00B0004B"/>
    <w:rsid w:val="00BC3AE7"/>
    <w:rsid w:val="00C0285D"/>
    <w:rsid w:val="00C35F7C"/>
    <w:rsid w:val="00CF19CF"/>
    <w:rsid w:val="00DA26DC"/>
    <w:rsid w:val="00DA7253"/>
    <w:rsid w:val="00E46AA9"/>
    <w:rsid w:val="00EF6B9B"/>
    <w:rsid w:val="00F14EC8"/>
    <w:rsid w:val="00F8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00CBC"/>
  <w15:docId w15:val="{05AA88D5-0449-4537-864D-3A519CB7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"/>
      <w:ind w:left="2832" w:right="283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3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A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3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AE7"/>
    <w:rPr>
      <w:rFonts w:ascii="Arial" w:eastAsia="Arial" w:hAnsi="Arial" w:cs="Arial"/>
    </w:rPr>
  </w:style>
  <w:style w:type="character" w:customStyle="1" w:styleId="markdfwmvt2x0">
    <w:name w:val="markdfwmvt2x0"/>
    <w:basedOn w:val="DefaultParagraphFont"/>
    <w:rsid w:val="00BC3AE7"/>
  </w:style>
  <w:style w:type="paragraph" w:styleId="NormalWeb">
    <w:name w:val="Normal (Web)"/>
    <w:basedOn w:val="Normal"/>
    <w:uiPriority w:val="99"/>
    <w:semiHidden/>
    <w:unhideWhenUsed/>
    <w:rsid w:val="001A57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Escojeda</dc:creator>
  <cp:lastModifiedBy>Yvette Escojeda</cp:lastModifiedBy>
  <cp:revision>5</cp:revision>
  <cp:lastPrinted>2025-03-19T20:08:00Z</cp:lastPrinted>
  <dcterms:created xsi:type="dcterms:W3CDTF">2025-03-19T20:12:00Z</dcterms:created>
  <dcterms:modified xsi:type="dcterms:W3CDTF">2025-03-19T22:02:00Z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2021-01-26T00:00:00Z</vt:filetime>
  </property>
</Properties>
</file>